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0a6d6548b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JEEKK AS</w:t>
      </w:r>
    </w:p>
    <w:sectPr>
      <w:headerReference xmlns:r="http://schemas.openxmlformats.org/officeDocument/2006/relationships" w:type="default" r:id="R29d41f1d65724026"/>
      <w:footerReference xmlns:r="http://schemas.openxmlformats.org/officeDocument/2006/relationships" w:type="default" r:id="R561b83757bc7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JEEKK AS   ·   Org.nr 989 259 636   ·   Haugane 14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41f1d65724026" /><Relationship Type="http://schemas.openxmlformats.org/officeDocument/2006/relationships/footer" Target="/word/footer1.xml" Id="R561b83757bc745a9" /></Relationships>
</file>