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ebfefc621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HEIFRO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Vassenden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Vassenden,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HEIFRO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087e1bee14205"/>
      <w:footerReference xmlns:r="http://schemas.openxmlformats.org/officeDocument/2006/relationships" w:type="default" r:id="R8996001a3577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HEIFRO AS   ·   Org.nr 989 259 997   ·   c/o Frode Årdal, Håvardtunvegen 12   ·   6847 VASSENDEN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HEIFRO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087e1bee14205" /><Relationship Type="http://schemas.openxmlformats.org/officeDocument/2006/relationships/footer" Target="/word/footer1.xml" Id="R8996001a35774110" /></Relationships>
</file>