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d81931ae4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 INVESTMENTS AS</w:t>
      </w:r>
    </w:p>
    <w:sectPr>
      <w:headerReference xmlns:r="http://schemas.openxmlformats.org/officeDocument/2006/relationships" w:type="default" r:id="R256a91c61fd141f0"/>
      <w:footerReference xmlns:r="http://schemas.openxmlformats.org/officeDocument/2006/relationships" w:type="default" r:id="R6e9a7e15b414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 INVESTMENTS AS   ·   Org.nr 989 270 230   ·   Hetlebakkvegen 117A   ·   5131 NYBORG   ·   Tlf. 55 19 89 68   ·   petter.holum@hotmail.com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a91c61fd141f0" /><Relationship Type="http://schemas.openxmlformats.org/officeDocument/2006/relationships/footer" Target="/word/footer1.xml" Id="R6e9a7e15b41446bf" /></Relationships>
</file>