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ec64976da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db36f2e7f4823"/>
      <w:footerReference xmlns:r="http://schemas.openxmlformats.org/officeDocument/2006/relationships" w:type="default" r:id="R2bc88cddf789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HOLDING AS   ·   Org.nr 989 272 381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db36f2e7f4823" /><Relationship Type="http://schemas.openxmlformats.org/officeDocument/2006/relationships/footer" Target="/word/footer1.xml" Id="R2bc88cddf7894adf" /></Relationships>
</file>