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e14af7c10e4b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SEKK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SEKK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c674047c1d427f"/>
      <w:footerReference xmlns:r="http://schemas.openxmlformats.org/officeDocument/2006/relationships" w:type="default" r:id="Rdb4a39448d7b44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SEKK INVEST AS   ·   Org.nr 989 272 675   ·   Skansemyrsveien 25   ·   5019 BERGEN   ·   Tlf. 90 66 61 94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SEKK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c674047c1d427f" /><Relationship Type="http://schemas.openxmlformats.org/officeDocument/2006/relationships/footer" Target="/word/footer1.xml" Id="Rdb4a39448d7b4498" /></Relationships>
</file>