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5d478013f74ff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TRK GROUP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TRK GROUP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53ea196ed60409e"/>
      <w:footerReference xmlns:r="http://schemas.openxmlformats.org/officeDocument/2006/relationships" w:type="default" r:id="Rd2ea161a758348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TRK GROUP AS   ·   Org.nr 989 288 822   ·   Montebelloveien 1A   ·   0377 OSLO   ·   Tlf. 23 29 45 77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TRK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3ea196ed60409e" /><Relationship Type="http://schemas.openxmlformats.org/officeDocument/2006/relationships/footer" Target="/word/footer1.xml" Id="Rd2ea161a758348e7" /></Relationships>
</file>