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2d3dcb4a1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HARVELAND ASFALTERING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ASFALTERING AS</w:t>
      </w:r>
    </w:p>
    <w:sectPr>
      <w:headerReference xmlns:r="http://schemas.openxmlformats.org/officeDocument/2006/relationships" w:type="default" r:id="R4ddb6ee4bb69465a"/>
      <w:footerReference xmlns:r="http://schemas.openxmlformats.org/officeDocument/2006/relationships" w:type="default" r:id="R43251481ece8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ASFALTERING AS   ·   Org.nr 989 301 063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ASFALTERING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b6ee4bb69465a" /><Relationship Type="http://schemas.openxmlformats.org/officeDocument/2006/relationships/footer" Target="/word/footer1.xml" Id="R43251481ece84737" /></Relationships>
</file>