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1e854c65a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HOLSTEN INVEST AS</w:t>
      </w:r>
    </w:p>
    <w:sectPr>
      <w:headerReference xmlns:r="http://schemas.openxmlformats.org/officeDocument/2006/relationships" w:type="default" r:id="R4e60aae9b3724a4f"/>
      <w:footerReference xmlns:r="http://schemas.openxmlformats.org/officeDocument/2006/relationships" w:type="default" r:id="Rb6ca83c76696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HOLSTEN INVEST AS   ·   Org.nr 989 304 380   ·   c/o Erik Holsten, Depotgata 25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0aae9b3724a4f" /><Relationship Type="http://schemas.openxmlformats.org/officeDocument/2006/relationships/footer" Target="/word/footer1.xml" Id="Rb6ca83c7669643bf" /></Relationships>
</file>