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dfd443db844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5a575e75a242a7"/>
      <w:footerReference xmlns:r="http://schemas.openxmlformats.org/officeDocument/2006/relationships" w:type="default" r:id="Rf9c6e95a053d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PIMA AS   ·   Org.nr 989 304 437   ·   Løvenskiolds vei 23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a575e75a242a7" /><Relationship Type="http://schemas.openxmlformats.org/officeDocument/2006/relationships/footer" Target="/word/footer1.xml" Id="Rf9c6e95a053d4afe" /></Relationships>
</file>