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22a5dbaf1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66423636ed424340"/>
      <w:footerReference xmlns:r="http://schemas.openxmlformats.org/officeDocument/2006/relationships" w:type="default" r:id="Ref64ea54cea2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23636ed424340" /><Relationship Type="http://schemas.openxmlformats.org/officeDocument/2006/relationships/footer" Target="/word/footer1.xml" Id="Ref64ea54cea248d1" /></Relationships>
</file>