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c34ba8cef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SEMPRA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513f29e5dd6f482d"/>
      <w:footerReference xmlns:r="http://schemas.openxmlformats.org/officeDocument/2006/relationships" w:type="default" r:id="R2d0b612dcc3a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f29e5dd6f482d" /><Relationship Type="http://schemas.openxmlformats.org/officeDocument/2006/relationships/footer" Target="/word/footer1.xml" Id="R2d0b612dcc3a48cd" /></Relationships>
</file>