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b23fbc66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SAPIO AS</w:t>
      </w:r>
    </w:p>
    <w:sectPr>
      <w:headerReference xmlns:r="http://schemas.openxmlformats.org/officeDocument/2006/relationships" w:type="default" r:id="R35247346ce8b4d2d"/>
      <w:footerReference xmlns:r="http://schemas.openxmlformats.org/officeDocument/2006/relationships" w:type="default" r:id="Re1cd574cda35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SAPIO AS   ·   Org.nr 989 360 477   ·   Eikeskogvegen 78   ·   5570 AKSDAL   ·   Tlf. 40 00 17 74   ·   kurs@sapioskolen.no   ·   www.sapioskolen.no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SAPIO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47346ce8b4d2d" /><Relationship Type="http://schemas.openxmlformats.org/officeDocument/2006/relationships/footer" Target="/word/footer1.xml" Id="Re1cd574cda354371" /></Relationships>
</file>