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60581bfc7d4d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SKIEN RØR OG FLIS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SKIEN RØR OG FLIS AS</w:t>
      </w:r>
    </w:p>
    <w:sectPr>
      <w:headerReference xmlns:r="http://schemas.openxmlformats.org/officeDocument/2006/relationships" w:type="default" r:id="Rff2105902f8f4bf1"/>
      <w:footerReference xmlns:r="http://schemas.openxmlformats.org/officeDocument/2006/relationships" w:type="default" r:id="R374c6a227f004c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SKIEN RØR OG FLIS AS   ·   Org.nr 989 397 419   ·   Rødmyrsvingen 84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SKIEN RØR OG FLIS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2105902f8f4bf1" /><Relationship Type="http://schemas.openxmlformats.org/officeDocument/2006/relationships/footer" Target="/word/footer1.xml" Id="R374c6a227f004ca2" /></Relationships>
</file>