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ead1ba5a4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b0254154a5de434d"/>
      <w:footerReference xmlns:r="http://schemas.openxmlformats.org/officeDocument/2006/relationships" w:type="default" r:id="R230b048b33cd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54154a5de434d" /><Relationship Type="http://schemas.openxmlformats.org/officeDocument/2006/relationships/footer" Target="/word/footer1.xml" Id="R230b048b33cd4ffd" /></Relationships>
</file>