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117636c29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STRONG AS</w:t>
      </w:r>
    </w:p>
    <w:sectPr>
      <w:headerReference xmlns:r="http://schemas.openxmlformats.org/officeDocument/2006/relationships" w:type="default" r:id="R5e0fd8f7a4364b92"/>
      <w:footerReference xmlns:r="http://schemas.openxmlformats.org/officeDocument/2006/relationships" w:type="default" r:id="Ra318cf502fed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STRONG AS   ·   Org.nr 989 406 426   ·   Presteveien 20B   ·   1365 BLOMMENHOLM   ·   afbrevik@compocean.com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fd8f7a4364b92" /><Relationship Type="http://schemas.openxmlformats.org/officeDocument/2006/relationships/footer" Target="/word/footer1.xml" Id="Ra318cf502fed41d2" /></Relationships>
</file>