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76ce90cff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BJØRNDAL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BJØRNDAL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e3e88955a445a"/>
      <w:footerReference xmlns:r="http://schemas.openxmlformats.org/officeDocument/2006/relationships" w:type="default" r:id="R8419d5378adf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VEDLIKEHOLD AS   ·   Org.nr 989 426 249   ·   Røssevika Industriområde   ·   4560 VANSE   ·   Tlf. 38 39 45 60   ·   post@bjorndalvedlikehold.no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e3e88955a445a" /><Relationship Type="http://schemas.openxmlformats.org/officeDocument/2006/relationships/footer" Target="/word/footer1.xml" Id="R8419d5378adf4942" /></Relationships>
</file>