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c15f757dd49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FIWE AS</w:t>
      </w:r>
    </w:p>
    <w:sectPr>
      <w:headerReference xmlns:r="http://schemas.openxmlformats.org/officeDocument/2006/relationships" w:type="default" r:id="Rf9826b417e6e4878"/>
      <w:footerReference xmlns:r="http://schemas.openxmlformats.org/officeDocument/2006/relationships" w:type="default" r:id="R5bc559b0d46347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26b417e6e4878" /><Relationship Type="http://schemas.openxmlformats.org/officeDocument/2006/relationships/footer" Target="/word/footer1.xml" Id="R5bc559b0d463475e" /></Relationships>
</file>