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96e321fa8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KLW AS</w:t>
      </w:r>
    </w:p>
    <w:sectPr>
      <w:headerReference xmlns:r="http://schemas.openxmlformats.org/officeDocument/2006/relationships" w:type="default" r:id="R475cd4ea49d2425e"/>
      <w:footerReference xmlns:r="http://schemas.openxmlformats.org/officeDocument/2006/relationships" w:type="default" r:id="R71549ad81b13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KLW AS   ·   Org.nr 989 477 927   ·   Munkajordvegen 13   ·   4276 VEAVÅGEN   ·   Tlf. 46 62 66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cd4ea49d2425e" /><Relationship Type="http://schemas.openxmlformats.org/officeDocument/2006/relationships/footer" Target="/word/footer1.xml" Id="R71549ad81b13454d" /></Relationships>
</file>