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0451e468d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HUSER ENTREPRENØR AS</w:t>
      </w:r>
    </w:p>
    <w:sectPr>
      <w:headerReference xmlns:r="http://schemas.openxmlformats.org/officeDocument/2006/relationships" w:type="default" r:id="Rbc6da6d3a08545fb"/>
      <w:footerReference xmlns:r="http://schemas.openxmlformats.org/officeDocument/2006/relationships" w:type="default" r:id="R2c22bc568085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HUSER ENTREPRENØR AS   ·   Org.nr 989 490 923   ·   Gjerivegen 186   ·   2022 GJERDRUM   ·   post@huser.as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da6d3a08545fb" /><Relationship Type="http://schemas.openxmlformats.org/officeDocument/2006/relationships/footer" Target="/word/footer1.xml" Id="R2c22bc5680854096" /></Relationships>
</file>