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3fdc4315d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TORALD VONEN AS</w:t>
      </w:r>
    </w:p>
    <w:sectPr>
      <w:headerReference xmlns:r="http://schemas.openxmlformats.org/officeDocument/2006/relationships" w:type="default" r:id="Rb033db324688465f"/>
      <w:footerReference xmlns:r="http://schemas.openxmlformats.org/officeDocument/2006/relationships" w:type="default" r:id="Rac9f3f502e9a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TORALD VONEN AS   ·   Org.nr 989 513 079   ·   Fjordavegen 1925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TORALD VONEN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db324688465f" /><Relationship Type="http://schemas.openxmlformats.org/officeDocument/2006/relationships/footer" Target="/word/footer1.xml" Id="Rac9f3f502e9a4286" /></Relationships>
</file>