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5c0e9baa5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Beito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Beito,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148d4e6ab849d5"/>
      <w:footerReference xmlns:r="http://schemas.openxmlformats.org/officeDocument/2006/relationships" w:type="default" r:id="Rc48d96bc8b71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EIENDOMSINVEST AS   ·   Org.nr 989 520 873   ·   Hagavegen 61   ·   2952 BEITO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48d4e6ab849d5" /><Relationship Type="http://schemas.openxmlformats.org/officeDocument/2006/relationships/footer" Target="/word/footer1.xml" Id="Rc48d96bc8b7149f8" /></Relationships>
</file>