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3c671e50f4f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TROVÅG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TROVÅG AS</w:t>
      </w:r>
    </w:p>
    <w:sectPr>
      <w:headerReference xmlns:r="http://schemas.openxmlformats.org/officeDocument/2006/relationships" w:type="default" r:id="Rbe8a9d6b426e47f0"/>
      <w:footerReference xmlns:r="http://schemas.openxmlformats.org/officeDocument/2006/relationships" w:type="default" r:id="R25fd314499d0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TROVÅG AS   ·   Org.nr 989 567 950   ·   Ulriksdal 37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a9d6b426e47f0" /><Relationship Type="http://schemas.openxmlformats.org/officeDocument/2006/relationships/footer" Target="/word/footer1.xml" Id="R25fd314499d04fb1" /></Relationships>
</file>