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8d5da9dce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NJORD BUSINESS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NJORD BUSINESS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ca211cf1d4b30"/>
      <w:footerReference xmlns:r="http://schemas.openxmlformats.org/officeDocument/2006/relationships" w:type="default" r:id="R48319ff606cb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ca211cf1d4b30" /><Relationship Type="http://schemas.openxmlformats.org/officeDocument/2006/relationships/footer" Target="/word/footer1.xml" Id="R48319ff606cb4cdb" /></Relationships>
</file>