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46a6e2b0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ARTEMIS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ARTEMIS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bb85dc0144539"/>
      <w:footerReference xmlns:r="http://schemas.openxmlformats.org/officeDocument/2006/relationships" w:type="default" r:id="Refcc7af91834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bb85dc0144539" /><Relationship Type="http://schemas.openxmlformats.org/officeDocument/2006/relationships/footer" Target="/word/footer1.xml" Id="Refcc7af918344b62" /></Relationships>
</file>