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688ffadcb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H2 BYGGETEKNIKK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H2 BYGGETEKNIKK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47054392304b67"/>
      <w:footerReference xmlns:r="http://schemas.openxmlformats.org/officeDocument/2006/relationships" w:type="default" r:id="R560983d9938f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BYGGETEKNIKK AS   ·   Org.nr 989 579 592   ·   Conrad Mohrs veg 23A   ·   5072 BERGEN   ·   Tlf. 55 28 68 20   ·   bergen@h2b.no   ·   www.h2b.no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7054392304b67" /><Relationship Type="http://schemas.openxmlformats.org/officeDocument/2006/relationships/footer" Target="/word/footer1.xml" Id="R560983d9938f4cd8" /></Relationships>
</file>