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d2af2e626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d3bbc5b395594eb8"/>
      <w:footerReference xmlns:r="http://schemas.openxmlformats.org/officeDocument/2006/relationships" w:type="default" r:id="Ra3661b1cab9f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bc5b395594eb8" /><Relationship Type="http://schemas.openxmlformats.org/officeDocument/2006/relationships/footer" Target="/word/footer1.xml" Id="Ra3661b1cab9f4b15" /></Relationships>
</file>