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ef2502ad2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93bf4d9d34a7e"/>
      <w:footerReference xmlns:r="http://schemas.openxmlformats.org/officeDocument/2006/relationships" w:type="default" r:id="R58094ec3755b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93bf4d9d34a7e" /><Relationship Type="http://schemas.openxmlformats.org/officeDocument/2006/relationships/footer" Target="/word/footer1.xml" Id="R58094ec3755b4e33" /></Relationships>
</file>