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1d73b024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RANDEM &amp; HÜBERT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RANDEM &amp; HÜBERT AS</w:t>
      </w:r>
    </w:p>
    <w:sectPr>
      <w:headerReference xmlns:r="http://schemas.openxmlformats.org/officeDocument/2006/relationships" w:type="default" r:id="R81cc077e646b43d2"/>
      <w:footerReference xmlns:r="http://schemas.openxmlformats.org/officeDocument/2006/relationships" w:type="default" r:id="R43ab6af6c951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077e646b43d2" /><Relationship Type="http://schemas.openxmlformats.org/officeDocument/2006/relationships/footer" Target="/word/footer1.xml" Id="R43ab6af6c9514fe8" /></Relationships>
</file>