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47c1f856b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SANDE MEIERI HANDELSLAG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715f56d53cc6409c"/>
      <w:footerReference xmlns:r="http://schemas.openxmlformats.org/officeDocument/2006/relationships" w:type="default" r:id="R70d00683c08d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f56d53cc6409c" /><Relationship Type="http://schemas.openxmlformats.org/officeDocument/2006/relationships/footer" Target="/word/footer1.xml" Id="R70d00683c08d46de" /></Relationships>
</file>