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9deee937d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SPORTS-INVEST AS</w:t>
      </w:r>
    </w:p>
    <w:sectPr>
      <w:headerReference xmlns:r="http://schemas.openxmlformats.org/officeDocument/2006/relationships" w:type="default" r:id="R0e88c2c886d1463d"/>
      <w:footerReference xmlns:r="http://schemas.openxmlformats.org/officeDocument/2006/relationships" w:type="default" r:id="R517dd837e9da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SPORTS-INVEST AS   ·   Org.nr 989 682 725   ·   c/o Snekvik Eiendom AS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8c2c886d1463d" /><Relationship Type="http://schemas.openxmlformats.org/officeDocument/2006/relationships/footer" Target="/word/footer1.xml" Id="R517dd837e9da4763" /></Relationships>
</file>