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25e572e94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LEXCORP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LEXCORP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edbff136742de"/>
      <w:footerReference xmlns:r="http://schemas.openxmlformats.org/officeDocument/2006/relationships" w:type="default" r:id="Rf3ecae694461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LEXCORP AS   ·   Org.nr 989 704 885   ·   Nordbyvegen 26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LEXCORP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edbff136742de" /><Relationship Type="http://schemas.openxmlformats.org/officeDocument/2006/relationships/footer" Target="/word/footer1.xml" Id="Rf3ecae6944614809" /></Relationships>
</file>