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f2ab8913c4f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OTAR HOLDING AS</w:t>
      </w:r>
    </w:p>
    <w:sectPr>
      <w:headerReference xmlns:r="http://schemas.openxmlformats.org/officeDocument/2006/relationships" w:type="default" r:id="Rd320a3264fc341b1"/>
      <w:footerReference xmlns:r="http://schemas.openxmlformats.org/officeDocument/2006/relationships" w:type="default" r:id="R5d580b20e489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OTAR HOLDING AS   ·   Org.nr 989 728 555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0a3264fc341b1" /><Relationship Type="http://schemas.openxmlformats.org/officeDocument/2006/relationships/footer" Target="/word/footer1.xml" Id="R5d580b20e4894718" /></Relationships>
</file>