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92bf19d8a84a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Vøyenenga,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HORNI EIENDOM AS</w:t>
      </w:r>
    </w:p>
    <w:sectPr>
      <w:headerReference xmlns:r="http://schemas.openxmlformats.org/officeDocument/2006/relationships" w:type="default" r:id="R74ba0aa743e7448f"/>
      <w:footerReference xmlns:r="http://schemas.openxmlformats.org/officeDocument/2006/relationships" w:type="default" r:id="R22a7dd25686d48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HORNI EIENDOM AS   ·   Org.nr 989 729 616   ·   Gamle Jarenvei 83   ·   1339 VØYENENGA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HORNI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ba0aa743e7448f" /><Relationship Type="http://schemas.openxmlformats.org/officeDocument/2006/relationships/footer" Target="/word/footer1.xml" Id="R22a7dd25686d4899" /></Relationships>
</file>