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0c104f095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REKNESKAPSTENESTE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576be7e876e94365"/>
      <w:footerReference xmlns:r="http://schemas.openxmlformats.org/officeDocument/2006/relationships" w:type="default" r:id="R82107eec7f35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be7e876e94365" /><Relationship Type="http://schemas.openxmlformats.org/officeDocument/2006/relationships/footer" Target="/word/footer1.xml" Id="R82107eec7f3546cd" /></Relationships>
</file>