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eae026909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FAZAJU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FAZAJU AS</w:t>
      </w:r>
    </w:p>
    <w:sectPr>
      <w:headerReference xmlns:r="http://schemas.openxmlformats.org/officeDocument/2006/relationships" w:type="default" r:id="Re8e676b4043d42be"/>
      <w:footerReference xmlns:r="http://schemas.openxmlformats.org/officeDocument/2006/relationships" w:type="default" r:id="Re4f3218cb896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FAZAJU AS   ·   Org.nr 989 810 308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FAZAJU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676b4043d42be" /><Relationship Type="http://schemas.openxmlformats.org/officeDocument/2006/relationships/footer" Target="/word/footer1.xml" Id="Re4f3218cb89643ec" /></Relationships>
</file>