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49a7859bf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HARSTADBYGG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HARSTADBYGG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f2169e5d145f8"/>
      <w:footerReference xmlns:r="http://schemas.openxmlformats.org/officeDocument/2006/relationships" w:type="default" r:id="R007f284891a5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HARSTADBYGG ENTREPRENØR AS   ·   Org.nr 989 822 780   ·   Rødbergveien 35   ·   9409 HARSTAD   ·   Tlf. 77 01 90 50   ·   postmaster@harstadbygg.no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f2169e5d145f8" /><Relationship Type="http://schemas.openxmlformats.org/officeDocument/2006/relationships/footer" Target="/word/footer1.xml" Id="R007f284891a54519" /></Relationships>
</file>