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ca43036b7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SKJAKER ADVISORY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SKJAKER ADVISORY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e4e185b474c10"/>
      <w:footerReference xmlns:r="http://schemas.openxmlformats.org/officeDocument/2006/relationships" w:type="default" r:id="Rb09105fd2d6a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e4e185b474c10" /><Relationship Type="http://schemas.openxmlformats.org/officeDocument/2006/relationships/footer" Target="/word/footer1.xml" Id="Rb09105fd2d6a43cf" /></Relationships>
</file>