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4e266af28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fd23ebebdcca41db"/>
      <w:footerReference xmlns:r="http://schemas.openxmlformats.org/officeDocument/2006/relationships" w:type="default" r:id="R7f2840a74c8e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3ebebdcca41db" /><Relationship Type="http://schemas.openxmlformats.org/officeDocument/2006/relationships/footer" Target="/word/footer1.xml" Id="R7f2840a74c8e4f44" /></Relationships>
</file>