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7ae13b225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NATURMUR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NATURMUR AS</w:t>
      </w:r>
    </w:p>
    <w:sectPr>
      <w:headerReference xmlns:r="http://schemas.openxmlformats.org/officeDocument/2006/relationships" w:type="default" r:id="R23186c0ea1fd4012"/>
      <w:footerReference xmlns:r="http://schemas.openxmlformats.org/officeDocument/2006/relationships" w:type="default" r:id="R6bb392dbe85f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NATURMUR AS   ·   Org.nr 989 877 372   ·   Østerskogen 25   ·   4879 GRIMSTAD   ·   trond@nmur.no   ·   www.nmur.no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86c0ea1fd4012" /><Relationship Type="http://schemas.openxmlformats.org/officeDocument/2006/relationships/footer" Target="/word/footer1.xml" Id="R6bb392dbe85f4d3e" /></Relationships>
</file>