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64fd6d242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GRUNNMURSPESIALISTEN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GRUNNMURSPESIALISTEN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8bb71a5774277"/>
      <w:footerReference xmlns:r="http://schemas.openxmlformats.org/officeDocument/2006/relationships" w:type="default" r:id="Rcdcc12fafe85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GRUNNMURSPESIALISTEN AS   ·   Org.nr 989 877 801   ·   Høyensalgata 75   ·   2317 HAMAR   ·   rune@grunnmurspesialisten.no   ·   grunnmurspesialisten.no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GRUNNMURSPESIALISTEN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8bb71a5774277" /><Relationship Type="http://schemas.openxmlformats.org/officeDocument/2006/relationships/footer" Target="/word/footer1.xml" Id="Rcdcc12fafe8546be" /></Relationships>
</file>