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bb842dfc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2ae4022a1c61495a"/>
      <w:footerReference xmlns:r="http://schemas.openxmlformats.org/officeDocument/2006/relationships" w:type="default" r:id="R9686358ab8c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4022a1c61495a" /><Relationship Type="http://schemas.openxmlformats.org/officeDocument/2006/relationships/footer" Target="/word/footer1.xml" Id="R9686358ab8cf491e" /></Relationships>
</file>