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a02dda3fd42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548539b8f74d5e"/>
      <w:footerReference xmlns:r="http://schemas.openxmlformats.org/officeDocument/2006/relationships" w:type="default" r:id="R05dbb80f49af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 INVEST AS   ·   Org.nr 989 897 985   ·   Kristins vei 19B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48539b8f74d5e" /><Relationship Type="http://schemas.openxmlformats.org/officeDocument/2006/relationships/footer" Target="/word/footer1.xml" Id="R05dbb80f49af403a" /></Relationships>
</file>