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e710355324c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 &amp; KLEPPE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 &amp; KLEPPE ANLEGG AS</w:t>
      </w:r>
    </w:p>
    <w:sectPr>
      <w:headerReference xmlns:r="http://schemas.openxmlformats.org/officeDocument/2006/relationships" w:type="default" r:id="R57c3d9db9ab24c0f"/>
      <w:footerReference xmlns:r="http://schemas.openxmlformats.org/officeDocument/2006/relationships" w:type="default" r:id="R6c2f1b17242d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 &amp; KLEPPE ANLEGG AS   ·   Org.nr 989 957 058   ·   Teigane 1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 &amp; KLEPPE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3d9db9ab24c0f" /><Relationship Type="http://schemas.openxmlformats.org/officeDocument/2006/relationships/footer" Target="/word/footer1.xml" Id="R6c2f1b17242d4ce5" /></Relationships>
</file>