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bfc767bec4f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cff22cde38422e"/>
      <w:footerReference xmlns:r="http://schemas.openxmlformats.org/officeDocument/2006/relationships" w:type="default" r:id="R72cbe10fb393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ff22cde38422e" /><Relationship Type="http://schemas.openxmlformats.org/officeDocument/2006/relationships/footer" Target="/word/footer1.xml" Id="R72cbe10fb3934799" /></Relationships>
</file>