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27261ba82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9c4d934399de4a6f"/>
      <w:footerReference xmlns:r="http://schemas.openxmlformats.org/officeDocument/2006/relationships" w:type="default" r:id="R0235b09c7174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d934399de4a6f" /><Relationship Type="http://schemas.openxmlformats.org/officeDocument/2006/relationships/footer" Target="/word/footer1.xml" Id="R0235b09c71744fd1" /></Relationships>
</file>