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c3e0e624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LUND MASKIN AS.</w:t>
      </w:r>
    </w:p>
    <w:sectPr>
      <w:headerReference xmlns:r="http://schemas.openxmlformats.org/officeDocument/2006/relationships" w:type="default" r:id="R844c283a43014e2d"/>
      <w:footerReference xmlns:r="http://schemas.openxmlformats.org/officeDocument/2006/relationships" w:type="default" r:id="R6bc6cda8421f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LUND MASKIN AS   ·   Org.nr 989 986 384   ·   Allestadveien 10   ·   4404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c283a43014e2d" /><Relationship Type="http://schemas.openxmlformats.org/officeDocument/2006/relationships/footer" Target="/word/footer1.xml" Id="R6bc6cda8421f4bc4" /></Relationships>
</file>