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d2f278c6d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dd4e10b41bb645de"/>
      <w:footerReference xmlns:r="http://schemas.openxmlformats.org/officeDocument/2006/relationships" w:type="default" r:id="R529b48bd6868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10b41bb645de" /><Relationship Type="http://schemas.openxmlformats.org/officeDocument/2006/relationships/footer" Target="/word/footer1.xml" Id="R529b48bd68684323" /></Relationships>
</file>