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be05fa9cf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VENÅSEN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VENÅSEN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075fbf34a247e7"/>
      <w:footerReference xmlns:r="http://schemas.openxmlformats.org/officeDocument/2006/relationships" w:type="default" r:id="R5beadca40292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VENÅSEN EIENDOM AS   ·   Org.nr 990 016 267   ·   Fløytingen 75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VENÅSEN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75fbf34a247e7" /><Relationship Type="http://schemas.openxmlformats.org/officeDocument/2006/relationships/footer" Target="/word/footer1.xml" Id="R5beadca402924159" /></Relationships>
</file>