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44b43dedd44d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VENÅSEN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VENÅSEN EIENDOM AS</w:t>
      </w:r>
    </w:p>
    <w:sectPr>
      <w:headerReference xmlns:r="http://schemas.openxmlformats.org/officeDocument/2006/relationships" w:type="default" r:id="R41b925d5474a4267"/>
      <w:footerReference xmlns:r="http://schemas.openxmlformats.org/officeDocument/2006/relationships" w:type="default" r:id="R4123cfd36ec640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VENÅSEN EIENDOM AS   ·   Org.nr 990 016 267   ·   Fløytingen 75   ·   3514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VENÅSEN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b925d5474a4267" /><Relationship Type="http://schemas.openxmlformats.org/officeDocument/2006/relationships/footer" Target="/word/footer1.xml" Id="R4123cfd36ec64092" /></Relationships>
</file>