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ba0d9fd93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TØRRISPLASS AS</w:t>
      </w:r>
    </w:p>
    <w:sectPr>
      <w:headerReference xmlns:r="http://schemas.openxmlformats.org/officeDocument/2006/relationships" w:type="default" r:id="Rd2815d354f914cc3"/>
      <w:footerReference xmlns:r="http://schemas.openxmlformats.org/officeDocument/2006/relationships" w:type="default" r:id="Rc7c38d893469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TØRRISPLASS AS   ·   Org.nr 990 021 945   ·   Bækenlia 39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TØRRISPLASS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15d354f914cc3" /><Relationship Type="http://schemas.openxmlformats.org/officeDocument/2006/relationships/footer" Target="/word/footer1.xml" Id="Rc7c38d893469428d" /></Relationships>
</file>